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D14867" w14:textId="77777777" w:rsidR="00D17FD5" w:rsidRDefault="00D17FD5" w:rsidP="00D63ECD">
      <w:pPr>
        <w:jc w:val="center"/>
      </w:pPr>
    </w:p>
    <w:p w14:paraId="6A51CBD8" w14:textId="77777777" w:rsidR="00D17FD5" w:rsidRDefault="00D17FD5" w:rsidP="00D63ECD">
      <w:pPr>
        <w:jc w:val="center"/>
      </w:pPr>
    </w:p>
    <w:p w14:paraId="70C6FCB0" w14:textId="5ED346D9" w:rsidR="00D80974" w:rsidRDefault="00D63ECD" w:rsidP="00D63ECD">
      <w:pPr>
        <w:jc w:val="center"/>
      </w:pPr>
      <w:r>
        <w:rPr>
          <w:noProof/>
        </w:rPr>
        <w:drawing>
          <wp:inline distT="0" distB="0" distL="0" distR="0" wp14:anchorId="29EDBF81" wp14:editId="20D87E13">
            <wp:extent cx="942975" cy="9429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AE7047" w14:textId="5F161A73" w:rsidR="00D63ECD" w:rsidRPr="00D63ECD" w:rsidRDefault="00D63ECD" w:rsidP="00D63ECD">
      <w:pPr>
        <w:jc w:val="center"/>
        <w:rPr>
          <w:i/>
          <w:iCs/>
        </w:rPr>
      </w:pPr>
      <w:r>
        <w:rPr>
          <w:i/>
          <w:iCs/>
        </w:rPr>
        <w:t xml:space="preserve">Proudly </w:t>
      </w:r>
      <w:r w:rsidRPr="00D63ECD">
        <w:rPr>
          <w:i/>
          <w:iCs/>
        </w:rPr>
        <w:t>Presents</w:t>
      </w:r>
    </w:p>
    <w:p w14:paraId="1615779A" w14:textId="5F061594" w:rsidR="00D63ECD" w:rsidRPr="00F76306" w:rsidRDefault="00D63ECD" w:rsidP="00D63ECD">
      <w:pPr>
        <w:jc w:val="center"/>
        <w:rPr>
          <w:b/>
          <w:bCs/>
          <w:color w:val="385623" w:themeColor="accent6" w:themeShade="80"/>
          <w:sz w:val="32"/>
          <w:szCs w:val="3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5" w14:cap="rnd" w14:cmpd="sng" w14:algn="ctr">
            <w14:solidFill>
              <w14:schemeClr w14:val="accent4"/>
            </w14:solidFill>
            <w14:prstDash w14:val="solid"/>
            <w14:bevel/>
          </w14:textOutline>
        </w:rPr>
      </w:pPr>
      <w:r w:rsidRPr="00F76306">
        <w:rPr>
          <w:b/>
          <w:bCs/>
          <w:color w:val="385623" w:themeColor="accent6" w:themeShade="80"/>
          <w:sz w:val="32"/>
          <w:szCs w:val="32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  <w14:textOutline w14:w="9525" w14:cap="rnd" w14:cmpd="sng" w14:algn="ctr">
            <w14:solidFill>
              <w14:schemeClr w14:val="accent4"/>
            </w14:solidFill>
            <w14:prstDash w14:val="solid"/>
            <w14:bevel/>
          </w14:textOutline>
        </w:rPr>
        <w:t>2020 College Classic Series</w:t>
      </w:r>
    </w:p>
    <w:p w14:paraId="1F938359" w14:textId="7481301D" w:rsidR="00D17FD5" w:rsidRDefault="005D0719" w:rsidP="005D0719">
      <w:pPr>
        <w:jc w:val="center"/>
        <w:rPr>
          <w:sz w:val="24"/>
          <w:szCs w:val="24"/>
        </w:rPr>
      </w:pPr>
      <w:r>
        <w:rPr>
          <w:sz w:val="24"/>
          <w:szCs w:val="24"/>
        </w:rPr>
        <w:t>College Players | 20 Summer Games</w:t>
      </w:r>
    </w:p>
    <w:p w14:paraId="2A48904F" w14:textId="77777777" w:rsidR="005D0719" w:rsidRDefault="005D0719" w:rsidP="00D63ECD">
      <w:pPr>
        <w:rPr>
          <w:sz w:val="24"/>
          <w:szCs w:val="24"/>
        </w:rPr>
      </w:pPr>
    </w:p>
    <w:p w14:paraId="42373F5D" w14:textId="1B1FB3FC" w:rsidR="00D63ECD" w:rsidRDefault="00CA584F" w:rsidP="00D63ECD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>Hello Coach!</w:t>
      </w:r>
    </w:p>
    <w:p w14:paraId="2DCA690F" w14:textId="5E6D0AE1" w:rsidR="00CA584F" w:rsidRDefault="00D71FE0" w:rsidP="00D63ECD">
      <w:pPr>
        <w:rPr>
          <w:sz w:val="24"/>
          <w:szCs w:val="24"/>
        </w:rPr>
      </w:pPr>
      <w:r>
        <w:rPr>
          <w:sz w:val="24"/>
          <w:szCs w:val="24"/>
        </w:rPr>
        <w:t xml:space="preserve">With the cancellation of the college softball season, </w:t>
      </w:r>
      <w:r w:rsidRPr="005D0719">
        <w:rPr>
          <w:i/>
          <w:iCs/>
          <w:sz w:val="24"/>
          <w:szCs w:val="24"/>
        </w:rPr>
        <w:t xml:space="preserve">WE HAVE THE </w:t>
      </w:r>
      <w:r w:rsidR="005D0719" w:rsidRPr="005D0719">
        <w:rPr>
          <w:i/>
          <w:iCs/>
          <w:sz w:val="24"/>
          <w:szCs w:val="24"/>
        </w:rPr>
        <w:t>SOLUTION</w:t>
      </w:r>
      <w:r>
        <w:rPr>
          <w:sz w:val="24"/>
          <w:szCs w:val="24"/>
        </w:rPr>
        <w:t xml:space="preserve"> for you</w:t>
      </w:r>
      <w:r w:rsidR="005D0719">
        <w:rPr>
          <w:sz w:val="24"/>
          <w:szCs w:val="24"/>
        </w:rPr>
        <w:t xml:space="preserve">—the </w:t>
      </w:r>
      <w:r w:rsidR="00CA584F" w:rsidRPr="007A540B">
        <w:rPr>
          <w:sz w:val="24"/>
          <w:szCs w:val="24"/>
          <w:u w:val="single"/>
        </w:rPr>
        <w:t>2020 College Classic Series</w:t>
      </w:r>
      <w:r>
        <w:rPr>
          <w:sz w:val="24"/>
          <w:szCs w:val="24"/>
        </w:rPr>
        <w:t>.</w:t>
      </w:r>
      <w:r w:rsidR="00CA584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This </w:t>
      </w:r>
      <w:r w:rsidR="00CA584F">
        <w:rPr>
          <w:sz w:val="24"/>
          <w:szCs w:val="24"/>
        </w:rPr>
        <w:t xml:space="preserve">Series </w:t>
      </w:r>
      <w:r>
        <w:rPr>
          <w:sz w:val="24"/>
          <w:szCs w:val="24"/>
        </w:rPr>
        <w:t>will</w:t>
      </w:r>
      <w:r w:rsidR="00CA584F">
        <w:rPr>
          <w:sz w:val="24"/>
          <w:szCs w:val="24"/>
        </w:rPr>
        <w:t xml:space="preserve"> give </w:t>
      </w:r>
      <w:r w:rsidR="00CA584F" w:rsidRPr="00795171">
        <w:rPr>
          <w:b/>
          <w:bCs/>
          <w:color w:val="FF0000"/>
          <w:sz w:val="24"/>
          <w:szCs w:val="24"/>
        </w:rPr>
        <w:t>c</w:t>
      </w:r>
      <w:r>
        <w:rPr>
          <w:b/>
          <w:bCs/>
          <w:color w:val="FF0000"/>
          <w:sz w:val="24"/>
          <w:szCs w:val="24"/>
        </w:rPr>
        <w:t>urrent c</w:t>
      </w:r>
      <w:r w:rsidR="00CA584F" w:rsidRPr="00795171">
        <w:rPr>
          <w:b/>
          <w:bCs/>
          <w:color w:val="FF0000"/>
          <w:sz w:val="24"/>
          <w:szCs w:val="24"/>
        </w:rPr>
        <w:t xml:space="preserve">ollege players the opportunity to play up to </w:t>
      </w:r>
      <w:r w:rsidR="00CA584F" w:rsidRPr="00D71FE0">
        <w:rPr>
          <w:b/>
          <w:bCs/>
          <w:i/>
          <w:iCs/>
          <w:color w:val="FF0000"/>
          <w:sz w:val="24"/>
          <w:szCs w:val="24"/>
          <w:u w:val="single"/>
        </w:rPr>
        <w:t>20 games</w:t>
      </w:r>
      <w:r w:rsidR="00CA584F" w:rsidRPr="00795171">
        <w:rPr>
          <w:b/>
          <w:bCs/>
          <w:color w:val="FF0000"/>
          <w:sz w:val="24"/>
          <w:szCs w:val="24"/>
        </w:rPr>
        <w:t xml:space="preserve"> during the summer</w:t>
      </w:r>
      <w:r w:rsidR="007A540B">
        <w:rPr>
          <w:sz w:val="24"/>
          <w:szCs w:val="24"/>
        </w:rPr>
        <w:t xml:space="preserve"> at different locales, while being led by active NAIA or NJCAA coaches</w:t>
      </w:r>
      <w:r w:rsidR="00CA584F">
        <w:rPr>
          <w:sz w:val="24"/>
          <w:szCs w:val="24"/>
        </w:rPr>
        <w:t xml:space="preserve">. </w:t>
      </w:r>
      <w:r w:rsidR="007A540B">
        <w:rPr>
          <w:sz w:val="24"/>
          <w:szCs w:val="24"/>
        </w:rPr>
        <w:t>Here is the framework:</w:t>
      </w:r>
    </w:p>
    <w:p w14:paraId="72636838" w14:textId="3EBF4B71" w:rsidR="007A540B" w:rsidRPr="005D0719" w:rsidRDefault="007A540B" w:rsidP="005D0719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D0719">
        <w:rPr>
          <w:sz w:val="24"/>
          <w:szCs w:val="24"/>
        </w:rPr>
        <w:t xml:space="preserve">Players register </w:t>
      </w:r>
      <w:r w:rsidR="009B0A53" w:rsidRPr="005D0719">
        <w:rPr>
          <w:sz w:val="24"/>
          <w:szCs w:val="24"/>
        </w:rPr>
        <w:t xml:space="preserve">and pay </w:t>
      </w:r>
      <w:r w:rsidRPr="005D0719">
        <w:rPr>
          <w:sz w:val="24"/>
          <w:szCs w:val="24"/>
        </w:rPr>
        <w:t xml:space="preserve">through </w:t>
      </w:r>
      <w:hyperlink r:id="rId9" w:history="1">
        <w:r w:rsidR="00795171" w:rsidRPr="005D0719">
          <w:rPr>
            <w:rStyle w:val="Hyperlink"/>
            <w:sz w:val="24"/>
            <w:szCs w:val="24"/>
          </w:rPr>
          <w:t>www.</w:t>
        </w:r>
        <w:r w:rsidRPr="005D0719">
          <w:rPr>
            <w:rStyle w:val="Hyperlink"/>
            <w:sz w:val="24"/>
            <w:szCs w:val="24"/>
          </w:rPr>
          <w:t>ASAShowcases.com</w:t>
        </w:r>
      </w:hyperlink>
      <w:r w:rsidRPr="005D0719">
        <w:rPr>
          <w:sz w:val="24"/>
          <w:szCs w:val="24"/>
        </w:rPr>
        <w:t xml:space="preserve"> </w:t>
      </w:r>
    </w:p>
    <w:p w14:paraId="324C929C" w14:textId="16A0177F" w:rsidR="007A540B" w:rsidRDefault="007A540B" w:rsidP="009B0A5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B0A53">
        <w:rPr>
          <w:sz w:val="24"/>
          <w:szCs w:val="24"/>
        </w:rPr>
        <w:t>Players are assigned to a team per positional needs</w:t>
      </w:r>
      <w:r w:rsidR="001207DB">
        <w:rPr>
          <w:sz w:val="24"/>
          <w:szCs w:val="24"/>
        </w:rPr>
        <w:t>, max. of 4 teams per event</w:t>
      </w:r>
    </w:p>
    <w:p w14:paraId="674CE273" w14:textId="5B5B8391" w:rsidR="007A540B" w:rsidRDefault="009B0A53" w:rsidP="009B0A5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B0A53">
        <w:rPr>
          <w:sz w:val="24"/>
          <w:szCs w:val="24"/>
        </w:rPr>
        <w:t>5 guaranteed games per event</w:t>
      </w:r>
    </w:p>
    <w:p w14:paraId="7760CFD8" w14:textId="694657BE" w:rsidR="009B0A53" w:rsidRDefault="009B0A53" w:rsidP="009B0A5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B0A53">
        <w:rPr>
          <w:sz w:val="24"/>
          <w:szCs w:val="24"/>
        </w:rPr>
        <w:t>Cost is very reasonable starting at only $169</w:t>
      </w:r>
      <w:r w:rsidR="00D71FE0">
        <w:rPr>
          <w:sz w:val="24"/>
          <w:szCs w:val="24"/>
        </w:rPr>
        <w:t>--</w:t>
      </w:r>
      <w:r w:rsidRPr="009B0A53">
        <w:rPr>
          <w:sz w:val="24"/>
          <w:szCs w:val="24"/>
        </w:rPr>
        <w:t>see website for details</w:t>
      </w:r>
    </w:p>
    <w:p w14:paraId="4B276F51" w14:textId="752F74CB" w:rsidR="009B0A53" w:rsidRDefault="009B0A53" w:rsidP="009B0A5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9B0A53">
        <w:rPr>
          <w:sz w:val="24"/>
          <w:szCs w:val="24"/>
        </w:rPr>
        <w:t xml:space="preserve">Each event is capped at </w:t>
      </w:r>
      <w:r w:rsidRPr="009B0A53">
        <w:rPr>
          <w:b/>
          <w:bCs/>
          <w:sz w:val="24"/>
          <w:szCs w:val="24"/>
          <w:u w:val="single"/>
        </w:rPr>
        <w:t>48</w:t>
      </w:r>
      <w:r w:rsidRPr="009B0A53">
        <w:rPr>
          <w:sz w:val="24"/>
          <w:szCs w:val="24"/>
        </w:rPr>
        <w:t xml:space="preserve"> players maximum </w:t>
      </w:r>
    </w:p>
    <w:p w14:paraId="4C7B92AE" w14:textId="6C52A71B" w:rsidR="001207DB" w:rsidRDefault="001207DB" w:rsidP="009B0A53">
      <w:pPr>
        <w:pStyle w:val="ListParagraph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College Classic events will be conducted simultaneously with Showcase events (on a separate designated field(s) at the following dates and site locations):</w:t>
      </w:r>
    </w:p>
    <w:p w14:paraId="39E1B789" w14:textId="77777777" w:rsidR="00B641A7" w:rsidRDefault="00B641A7" w:rsidP="00B641A7">
      <w:pPr>
        <w:pStyle w:val="ListParagraph"/>
        <w:ind w:left="1440"/>
        <w:rPr>
          <w:sz w:val="24"/>
          <w:szCs w:val="24"/>
        </w:rPr>
      </w:pPr>
    </w:p>
    <w:p w14:paraId="210220B6" w14:textId="5D5C941E" w:rsidR="009B0A53" w:rsidRDefault="001207DB" w:rsidP="001207D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June 13-14, 2020 – Tracy, CA.</w:t>
      </w:r>
    </w:p>
    <w:p w14:paraId="533F61AF" w14:textId="542C8549" w:rsidR="001207DB" w:rsidRDefault="001207DB" w:rsidP="001207D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June 20-21, 2020 – Palmdale, CA.</w:t>
      </w:r>
    </w:p>
    <w:p w14:paraId="4B022852" w14:textId="1D7C3300" w:rsidR="001207DB" w:rsidRDefault="001207DB" w:rsidP="001207DB">
      <w:pPr>
        <w:pStyle w:val="ListParagraph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June 27-28, 2020 – Henderson, NV.</w:t>
      </w:r>
    </w:p>
    <w:p w14:paraId="5BD6354F" w14:textId="7782E22D" w:rsidR="00D17FD5" w:rsidRPr="00D71FE0" w:rsidRDefault="001207DB" w:rsidP="00D87452">
      <w:pPr>
        <w:pStyle w:val="ListParagraph"/>
        <w:numPr>
          <w:ilvl w:val="0"/>
          <w:numId w:val="3"/>
        </w:numPr>
        <w:rPr>
          <w:b/>
          <w:bCs/>
          <w:sz w:val="24"/>
          <w:szCs w:val="24"/>
        </w:rPr>
      </w:pPr>
      <w:r w:rsidRPr="00D71FE0">
        <w:rPr>
          <w:sz w:val="24"/>
          <w:szCs w:val="24"/>
        </w:rPr>
        <w:t>July 25-26, 2020 – Lake Elsinore, CA.</w:t>
      </w:r>
    </w:p>
    <w:p w14:paraId="316194E0" w14:textId="6EDF2909" w:rsidR="001E6033" w:rsidRDefault="001E6033" w:rsidP="001207DB">
      <w:pPr>
        <w:rPr>
          <w:color w:val="FF0000"/>
          <w:sz w:val="24"/>
          <w:szCs w:val="24"/>
        </w:rPr>
      </w:pPr>
      <w:r w:rsidRPr="001E6033">
        <w:rPr>
          <w:b/>
          <w:bCs/>
          <w:sz w:val="24"/>
          <w:szCs w:val="24"/>
        </w:rPr>
        <w:t>COACHES</w:t>
      </w:r>
      <w:r>
        <w:rPr>
          <w:sz w:val="24"/>
          <w:szCs w:val="24"/>
        </w:rPr>
        <w:t xml:space="preserve">—This Series was designed with </w:t>
      </w:r>
      <w:r w:rsidRPr="001E6033">
        <w:rPr>
          <w:i/>
          <w:iCs/>
          <w:sz w:val="24"/>
          <w:szCs w:val="24"/>
          <w:u w:val="single"/>
        </w:rPr>
        <w:t>your</w:t>
      </w:r>
      <w:r>
        <w:rPr>
          <w:sz w:val="24"/>
          <w:szCs w:val="24"/>
        </w:rPr>
        <w:t xml:space="preserve"> players in mind</w:t>
      </w:r>
      <w:r w:rsidR="00D31FED">
        <w:rPr>
          <w:sz w:val="24"/>
          <w:szCs w:val="24"/>
        </w:rPr>
        <w:t>…</w:t>
      </w:r>
      <w:r>
        <w:rPr>
          <w:sz w:val="24"/>
          <w:szCs w:val="24"/>
        </w:rPr>
        <w:t>To ensure the events</w:t>
      </w:r>
      <w:r w:rsidR="00472039">
        <w:rPr>
          <w:sz w:val="24"/>
          <w:szCs w:val="24"/>
        </w:rPr>
        <w:t xml:space="preserve">’ </w:t>
      </w:r>
      <w:r>
        <w:rPr>
          <w:sz w:val="24"/>
          <w:szCs w:val="24"/>
        </w:rPr>
        <w:t xml:space="preserve">success, </w:t>
      </w:r>
      <w:r w:rsidRPr="001E6033">
        <w:rPr>
          <w:b/>
          <w:bCs/>
          <w:i/>
          <w:iCs/>
          <w:sz w:val="24"/>
          <w:szCs w:val="24"/>
          <w:u w:val="single"/>
        </w:rPr>
        <w:t>P</w:t>
      </w:r>
      <w:r>
        <w:rPr>
          <w:b/>
          <w:bCs/>
          <w:i/>
          <w:iCs/>
          <w:sz w:val="24"/>
          <w:szCs w:val="24"/>
          <w:u w:val="single"/>
        </w:rPr>
        <w:t>LEASE</w:t>
      </w:r>
      <w:r w:rsidRPr="001E6033">
        <w:rPr>
          <w:b/>
          <w:bCs/>
          <w:sz w:val="24"/>
          <w:szCs w:val="24"/>
          <w:u w:val="single"/>
        </w:rPr>
        <w:t xml:space="preserve"> share this information with all your players &amp; fellow coaches.</w:t>
      </w:r>
      <w:r>
        <w:rPr>
          <w:b/>
          <w:bCs/>
          <w:sz w:val="24"/>
          <w:szCs w:val="24"/>
          <w:u w:val="single"/>
        </w:rPr>
        <w:t xml:space="preserve"> </w:t>
      </w:r>
      <w:r w:rsidR="005D0719">
        <w:rPr>
          <w:sz w:val="24"/>
          <w:szCs w:val="24"/>
        </w:rPr>
        <w:t xml:space="preserve"> </w:t>
      </w:r>
      <w:r w:rsidR="00795171" w:rsidRPr="005D0719">
        <w:rPr>
          <w:color w:val="FF0000"/>
          <w:sz w:val="24"/>
          <w:szCs w:val="24"/>
        </w:rPr>
        <w:t>Call Me</w:t>
      </w:r>
      <w:r w:rsidR="005D0719" w:rsidRPr="005D0719">
        <w:rPr>
          <w:color w:val="FF0000"/>
          <w:sz w:val="24"/>
          <w:szCs w:val="24"/>
        </w:rPr>
        <w:t xml:space="preserve"> TODAY</w:t>
      </w:r>
      <w:r w:rsidR="00795171" w:rsidRPr="005D0719">
        <w:rPr>
          <w:color w:val="FF0000"/>
          <w:sz w:val="24"/>
          <w:szCs w:val="24"/>
        </w:rPr>
        <w:t>!!</w:t>
      </w:r>
      <w:r w:rsidRPr="005D0719">
        <w:rPr>
          <w:color w:val="FF0000"/>
          <w:sz w:val="24"/>
          <w:szCs w:val="24"/>
        </w:rPr>
        <w:t xml:space="preserve"> </w:t>
      </w:r>
    </w:p>
    <w:p w14:paraId="02362AFF" w14:textId="77777777" w:rsidR="005D0719" w:rsidRDefault="005D0719" w:rsidP="001207DB">
      <w:pPr>
        <w:rPr>
          <w:sz w:val="24"/>
          <w:szCs w:val="24"/>
        </w:rPr>
      </w:pPr>
    </w:p>
    <w:p w14:paraId="428AB55A" w14:textId="70C6EAE9" w:rsidR="00D17FD5" w:rsidRPr="005D0719" w:rsidRDefault="00D17FD5" w:rsidP="00D17FD5">
      <w:pPr>
        <w:rPr>
          <w:sz w:val="28"/>
          <w:szCs w:val="28"/>
        </w:rPr>
      </w:pPr>
      <w:r w:rsidRPr="00D17FD5">
        <w:rPr>
          <w:b/>
          <w:bCs/>
          <w:sz w:val="28"/>
          <w:szCs w:val="28"/>
        </w:rPr>
        <w:t>James Walker</w:t>
      </w:r>
    </w:p>
    <w:p w14:paraId="55F673D7" w14:textId="77777777" w:rsidR="00D71FE0" w:rsidRDefault="00D71FE0" w:rsidP="00D17FD5">
      <w:pPr>
        <w:rPr>
          <w:sz w:val="20"/>
          <w:szCs w:val="20"/>
        </w:rPr>
      </w:pPr>
      <w:r>
        <w:rPr>
          <w:sz w:val="20"/>
          <w:szCs w:val="20"/>
        </w:rPr>
        <w:t xml:space="preserve"> </w:t>
      </w:r>
      <w:r w:rsidR="00D17FD5">
        <w:rPr>
          <w:sz w:val="20"/>
          <w:szCs w:val="20"/>
        </w:rPr>
        <w:t>(775) 430-7814  (Cell)</w:t>
      </w:r>
    </w:p>
    <w:p w14:paraId="0DA1C867" w14:textId="0B05620B" w:rsidR="00D17FD5" w:rsidRDefault="00D71FE0" w:rsidP="00D17FD5">
      <w:pPr>
        <w:rPr>
          <w:sz w:val="20"/>
          <w:szCs w:val="20"/>
        </w:rPr>
      </w:pPr>
      <w:hyperlink r:id="rId10" w:history="1">
        <w:r w:rsidRPr="002A3167">
          <w:rPr>
            <w:rStyle w:val="Hyperlink"/>
            <w:sz w:val="20"/>
            <w:szCs w:val="20"/>
          </w:rPr>
          <w:t>JWalker@ASAShowcases.com</w:t>
        </w:r>
      </w:hyperlink>
    </w:p>
    <w:p w14:paraId="2B85AC7F" w14:textId="2789E676" w:rsidR="00D17FD5" w:rsidRDefault="00D17FD5" w:rsidP="00D17FD5"/>
    <w:sectPr w:rsidR="00D17FD5" w:rsidSect="00D63ECD">
      <w:footerReference w:type="default" r:id="rId11"/>
      <w:pgSz w:w="12240" w:h="15840"/>
      <w:pgMar w:top="245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436FAD1" w14:textId="77777777" w:rsidR="008F4430" w:rsidRDefault="008F4430" w:rsidP="00D17FD5">
      <w:pPr>
        <w:spacing w:after="0" w:line="240" w:lineRule="auto"/>
      </w:pPr>
      <w:r>
        <w:separator/>
      </w:r>
    </w:p>
  </w:endnote>
  <w:endnote w:type="continuationSeparator" w:id="0">
    <w:p w14:paraId="7FA56FCD" w14:textId="77777777" w:rsidR="008F4430" w:rsidRDefault="008F4430" w:rsidP="00D17F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D5103B9" w14:textId="17CDDC00" w:rsidR="00D17FD5" w:rsidRDefault="00D17FD5">
    <w:pPr>
      <w:pStyle w:val="Footer"/>
      <w:jc w:val="right"/>
    </w:pPr>
  </w:p>
  <w:p w14:paraId="56FD739E" w14:textId="77777777" w:rsidR="00D17FD5" w:rsidRDefault="00D17FD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BCEEF4" w14:textId="77777777" w:rsidR="008F4430" w:rsidRDefault="008F4430" w:rsidP="00D17FD5">
      <w:pPr>
        <w:spacing w:after="0" w:line="240" w:lineRule="auto"/>
      </w:pPr>
      <w:r>
        <w:separator/>
      </w:r>
    </w:p>
  </w:footnote>
  <w:footnote w:type="continuationSeparator" w:id="0">
    <w:p w14:paraId="45775BE7" w14:textId="77777777" w:rsidR="008F4430" w:rsidRDefault="008F4430" w:rsidP="00D17FD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36411"/>
    <w:multiLevelType w:val="hybridMultilevel"/>
    <w:tmpl w:val="33163DEA"/>
    <w:lvl w:ilvl="0" w:tplc="04090019">
      <w:start w:val="1"/>
      <w:numFmt w:val="lowerLetter"/>
      <w:lvlText w:val="%1."/>
      <w:lvlJc w:val="left"/>
      <w:pPr>
        <w:ind w:left="2214" w:hanging="360"/>
      </w:pPr>
    </w:lvl>
    <w:lvl w:ilvl="1" w:tplc="04090019" w:tentative="1">
      <w:start w:val="1"/>
      <w:numFmt w:val="lowerLetter"/>
      <w:lvlText w:val="%2."/>
      <w:lvlJc w:val="left"/>
      <w:pPr>
        <w:ind w:left="2934" w:hanging="360"/>
      </w:pPr>
    </w:lvl>
    <w:lvl w:ilvl="2" w:tplc="0409001B" w:tentative="1">
      <w:start w:val="1"/>
      <w:numFmt w:val="lowerRoman"/>
      <w:lvlText w:val="%3."/>
      <w:lvlJc w:val="right"/>
      <w:pPr>
        <w:ind w:left="3654" w:hanging="180"/>
      </w:pPr>
    </w:lvl>
    <w:lvl w:ilvl="3" w:tplc="0409000F" w:tentative="1">
      <w:start w:val="1"/>
      <w:numFmt w:val="decimal"/>
      <w:lvlText w:val="%4."/>
      <w:lvlJc w:val="left"/>
      <w:pPr>
        <w:ind w:left="4374" w:hanging="360"/>
      </w:pPr>
    </w:lvl>
    <w:lvl w:ilvl="4" w:tplc="04090019" w:tentative="1">
      <w:start w:val="1"/>
      <w:numFmt w:val="lowerLetter"/>
      <w:lvlText w:val="%5."/>
      <w:lvlJc w:val="left"/>
      <w:pPr>
        <w:ind w:left="5094" w:hanging="360"/>
      </w:pPr>
    </w:lvl>
    <w:lvl w:ilvl="5" w:tplc="0409001B" w:tentative="1">
      <w:start w:val="1"/>
      <w:numFmt w:val="lowerRoman"/>
      <w:lvlText w:val="%6."/>
      <w:lvlJc w:val="right"/>
      <w:pPr>
        <w:ind w:left="5814" w:hanging="180"/>
      </w:pPr>
    </w:lvl>
    <w:lvl w:ilvl="6" w:tplc="0409000F" w:tentative="1">
      <w:start w:val="1"/>
      <w:numFmt w:val="decimal"/>
      <w:lvlText w:val="%7."/>
      <w:lvlJc w:val="left"/>
      <w:pPr>
        <w:ind w:left="6534" w:hanging="360"/>
      </w:pPr>
    </w:lvl>
    <w:lvl w:ilvl="7" w:tplc="04090019" w:tentative="1">
      <w:start w:val="1"/>
      <w:numFmt w:val="lowerLetter"/>
      <w:lvlText w:val="%8."/>
      <w:lvlJc w:val="left"/>
      <w:pPr>
        <w:ind w:left="7254" w:hanging="360"/>
      </w:pPr>
    </w:lvl>
    <w:lvl w:ilvl="8" w:tplc="04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" w15:restartNumberingAfterBreak="0">
    <w:nsid w:val="151209FF"/>
    <w:multiLevelType w:val="hybridMultilevel"/>
    <w:tmpl w:val="D2EAF2D8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217377A1"/>
    <w:multiLevelType w:val="hybridMultilevel"/>
    <w:tmpl w:val="53F07E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3ECD"/>
    <w:rsid w:val="001207DB"/>
    <w:rsid w:val="00172185"/>
    <w:rsid w:val="001B58DB"/>
    <w:rsid w:val="001E6033"/>
    <w:rsid w:val="00244778"/>
    <w:rsid w:val="002B4948"/>
    <w:rsid w:val="002C268E"/>
    <w:rsid w:val="00365B6E"/>
    <w:rsid w:val="00472039"/>
    <w:rsid w:val="004E41EF"/>
    <w:rsid w:val="0051463B"/>
    <w:rsid w:val="005B3580"/>
    <w:rsid w:val="005D0719"/>
    <w:rsid w:val="005F5668"/>
    <w:rsid w:val="007641A2"/>
    <w:rsid w:val="00795171"/>
    <w:rsid w:val="007A540B"/>
    <w:rsid w:val="007B2438"/>
    <w:rsid w:val="008E53F5"/>
    <w:rsid w:val="008F4430"/>
    <w:rsid w:val="009603C9"/>
    <w:rsid w:val="00994A19"/>
    <w:rsid w:val="009B0A53"/>
    <w:rsid w:val="00B641A7"/>
    <w:rsid w:val="00BC410D"/>
    <w:rsid w:val="00CA584F"/>
    <w:rsid w:val="00D17FD5"/>
    <w:rsid w:val="00D31FED"/>
    <w:rsid w:val="00D63ECD"/>
    <w:rsid w:val="00D71FE0"/>
    <w:rsid w:val="00D80974"/>
    <w:rsid w:val="00DA1670"/>
    <w:rsid w:val="00DB56C9"/>
    <w:rsid w:val="00E21754"/>
    <w:rsid w:val="00E9051D"/>
    <w:rsid w:val="00ED6BC1"/>
    <w:rsid w:val="00F37802"/>
    <w:rsid w:val="00F76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6F3842"/>
  <w15:chartTrackingRefBased/>
  <w15:docId w15:val="{46AC3771-BB74-40C4-A566-A40D726A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54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A540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A540B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17F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17FD5"/>
  </w:style>
  <w:style w:type="paragraph" w:styleId="Footer">
    <w:name w:val="footer"/>
    <w:basedOn w:val="Normal"/>
    <w:link w:val="FooterChar"/>
    <w:uiPriority w:val="99"/>
    <w:unhideWhenUsed/>
    <w:rsid w:val="00D17FD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7FD5"/>
  </w:style>
  <w:style w:type="character" w:styleId="FollowedHyperlink">
    <w:name w:val="FollowedHyperlink"/>
    <w:basedOn w:val="DefaultParagraphFont"/>
    <w:uiPriority w:val="99"/>
    <w:semiHidden/>
    <w:unhideWhenUsed/>
    <w:rsid w:val="00D71F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139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5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JWalker@ASAShowcases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SAShowcases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6DE6F0-5796-42EF-905F-1550A8095B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asa showcases</dc:creator>
  <cp:keywords/>
  <dc:description/>
  <cp:lastModifiedBy>asa showcases</cp:lastModifiedBy>
  <cp:revision>3</cp:revision>
  <dcterms:created xsi:type="dcterms:W3CDTF">2020-03-27T18:46:00Z</dcterms:created>
  <dcterms:modified xsi:type="dcterms:W3CDTF">2020-03-27T19:06:00Z</dcterms:modified>
</cp:coreProperties>
</file>